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C0" w:rsidRPr="00E400D0" w:rsidRDefault="00E400D0" w:rsidP="0035745B">
      <w:pPr>
        <w:jc w:val="center"/>
        <w:rPr>
          <w:rFonts w:ascii="Times New Roman" w:hAnsi="Times New Roman" w:cs="Times New Roman"/>
          <w:b/>
          <w:sz w:val="32"/>
          <w:szCs w:val="32"/>
          <w:lang w:eastAsia="x-none"/>
        </w:rPr>
      </w:pP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Minőségcélok a</w:t>
      </w:r>
      <w:r w:rsidR="007E57C0"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 xml:space="preserve"> doktori iskolák </w:t>
      </w: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részére a 202</w:t>
      </w:r>
      <w:r w:rsidR="00DB4266">
        <w:rPr>
          <w:rFonts w:ascii="Times New Roman" w:hAnsi="Times New Roman" w:cs="Times New Roman"/>
          <w:b/>
          <w:sz w:val="32"/>
          <w:szCs w:val="32"/>
          <w:lang w:eastAsia="x-none"/>
        </w:rPr>
        <w:t>4</w:t>
      </w:r>
      <w:r w:rsidRPr="00E400D0">
        <w:rPr>
          <w:rFonts w:ascii="Times New Roman" w:hAnsi="Times New Roman" w:cs="Times New Roman"/>
          <w:b/>
          <w:sz w:val="32"/>
          <w:szCs w:val="32"/>
          <w:lang w:eastAsia="x-none"/>
        </w:rPr>
        <w:t>. évre</w:t>
      </w:r>
      <w:r w:rsidR="001051E8">
        <w:rPr>
          <w:rStyle w:val="Lbjegyzet-hivatkozs"/>
          <w:rFonts w:ascii="Times New Roman" w:hAnsi="Times New Roman" w:cs="Times New Roman"/>
          <w:b/>
          <w:sz w:val="32"/>
          <w:szCs w:val="32"/>
          <w:lang w:eastAsia="x-none"/>
        </w:rPr>
        <w:footnoteReference w:id="1"/>
      </w:r>
    </w:p>
    <w:p w:rsidR="00992256" w:rsidRPr="00006466" w:rsidRDefault="00E400D0" w:rsidP="0098176A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Egyetemi Doktori és Habilitációs Tanács 2019. november 13-i ülésén elfogadott</w:t>
      </w:r>
      <w:r w:rsidRPr="00006466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rend szerint az </w:t>
      </w:r>
      <w:r w:rsidR="00992256" w:rsidRPr="00006466">
        <w:rPr>
          <w:rFonts w:ascii="Times New Roman" w:hAnsi="Times New Roman" w:cs="Times New Roman"/>
          <w:sz w:val="24"/>
          <w:szCs w:val="24"/>
        </w:rPr>
        <w:t>EDHT minden év első ülésén meghatározza a minőségcélokat és minden év utolsó ülésén értékeli a doktori iskolák eredményeit.</w:t>
      </w:r>
    </w:p>
    <w:p w:rsidR="00992256" w:rsidRPr="002B76F5" w:rsidRDefault="00992256" w:rsidP="003574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által meghatározott minőségcélok és indikátorok megküldésre kerülnek a doktori iskolák számára. A doktori iskola tanácsa ezek figyelembe vételével meghatározza az iskola minőségcéljait és indikátorait. A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által meghatározottakon túl a doktori iskola további célokat és indikátorokat is megjelölhet. A dokumentumokat jóváhagyásra eljuttatja a Tudományterületi Doktori Tanács (TDT) számára.</w:t>
      </w:r>
    </w:p>
    <w:p w:rsidR="00992256" w:rsidRPr="002B76F5" w:rsidRDefault="00992256" w:rsidP="003574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Év végén a doktori iskola tanácsa összegyűjti és értékeli a minőségcélok teljesülését és az indikátorok adatait, majd</w:t>
      </w:r>
      <w:r w:rsidR="000F6348"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megküldi azokat a Tudományterületi Doktori Tanács számára. A Tudományterületi Doktori Tanács összesíti a hozzá tartozó doktori iskolák adatait és áttekinthető f</w:t>
      </w:r>
      <w:r w:rsidR="00E400D0">
        <w:rPr>
          <w:rFonts w:ascii="Times New Roman" w:hAnsi="Times New Roman" w:cs="Times New Roman"/>
          <w:color w:val="000000" w:themeColor="text1"/>
          <w:sz w:val="24"/>
          <w:szCs w:val="24"/>
        </w:rPr>
        <w:t>ormában megküldi az adatokat az</w:t>
      </w:r>
      <w:r w:rsidR="000F6348"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EDHT év végi utolsó ülésére értékelésre.</w:t>
      </w:r>
    </w:p>
    <w:p w:rsidR="00E400D0" w:rsidRDefault="00E400D0" w:rsidP="002B76F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0F6348" w:rsidRPr="00E400D0" w:rsidRDefault="00E400D0" w:rsidP="002B76F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Javaslatok a </w:t>
      </w:r>
      <w:r w:rsidR="000F6348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202</w:t>
      </w:r>
      <w:r w:rsidR="00DB426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</w:t>
      </w:r>
      <w:r w:rsidR="00C06467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 évre vonatkozóan</w:t>
      </w:r>
      <w:r w:rsidR="000F6348" w:rsidRPr="00E400D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:</w:t>
      </w:r>
    </w:p>
    <w:p w:rsidR="002B76F5" w:rsidRPr="00006466" w:rsidRDefault="002B76F5" w:rsidP="002B76F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F6348" w:rsidRPr="00E400D0" w:rsidRDefault="000F6348" w:rsidP="002B76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Minőségcélok: </w:t>
      </w:r>
    </w:p>
    <w:p w:rsidR="002B76F5" w:rsidRPr="00006466" w:rsidRDefault="002B76F5" w:rsidP="002B76F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F6348" w:rsidRPr="00006466" w:rsidRDefault="000F6348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 xml:space="preserve">Cél: A fokozatot szerzettek számának </w:t>
      </w:r>
      <w:r w:rsidR="00DB4266">
        <w:rPr>
          <w:rFonts w:ascii="Times New Roman" w:hAnsi="Times New Roman" w:cs="Times New Roman"/>
          <w:sz w:val="24"/>
          <w:szCs w:val="24"/>
        </w:rPr>
        <w:t>szinten tartása</w:t>
      </w:r>
    </w:p>
    <w:p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DB4266">
        <w:rPr>
          <w:rFonts w:ascii="Times New Roman" w:hAnsi="Times New Roman" w:cs="Times New Roman"/>
          <w:sz w:val="24"/>
          <w:szCs w:val="24"/>
        </w:rPr>
        <w:t>6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</w:t>
      </w:r>
      <w:r w:rsidR="00E400D0">
        <w:rPr>
          <w:rFonts w:ascii="Times New Roman" w:hAnsi="Times New Roman" w:cs="Times New Roman"/>
          <w:sz w:val="24"/>
          <w:szCs w:val="24"/>
        </w:rPr>
        <w:t xml:space="preserve">lagához képest </w:t>
      </w:r>
      <w:r w:rsidR="00DB4266">
        <w:rPr>
          <w:rFonts w:ascii="Times New Roman" w:hAnsi="Times New Roman" w:cs="Times New Roman"/>
          <w:sz w:val="24"/>
          <w:szCs w:val="24"/>
        </w:rPr>
        <w:t>nem csökken</w:t>
      </w:r>
    </w:p>
    <w:p w:rsidR="000F6348" w:rsidRPr="00006466" w:rsidRDefault="000F6348" w:rsidP="002B76F5">
      <w:pPr>
        <w:pStyle w:val="Listaszerbekezds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F6348" w:rsidRPr="00006466" w:rsidRDefault="000F6348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 xml:space="preserve">Cél: A lemorzsolódás </w:t>
      </w:r>
      <w:r w:rsidR="00DB4266">
        <w:rPr>
          <w:rFonts w:ascii="Times New Roman" w:hAnsi="Times New Roman" w:cs="Times New Roman"/>
          <w:sz w:val="24"/>
          <w:szCs w:val="24"/>
        </w:rPr>
        <w:t>nem nő</w:t>
      </w:r>
    </w:p>
    <w:p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DB4266">
        <w:rPr>
          <w:rFonts w:ascii="Times New Roman" w:hAnsi="Times New Roman" w:cs="Times New Roman"/>
          <w:sz w:val="24"/>
          <w:szCs w:val="24"/>
        </w:rPr>
        <w:t>6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átlagához képest </w:t>
      </w:r>
      <w:r w:rsidR="00DB4266">
        <w:rPr>
          <w:rFonts w:ascii="Times New Roman" w:hAnsi="Times New Roman" w:cs="Times New Roman"/>
          <w:sz w:val="24"/>
          <w:szCs w:val="24"/>
        </w:rPr>
        <w:t>nem nő</w:t>
      </w:r>
    </w:p>
    <w:p w:rsidR="000F6348" w:rsidRPr="00006466" w:rsidRDefault="000F6348" w:rsidP="002B76F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348" w:rsidRDefault="00006466" w:rsidP="002B76F5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Nemzetközesítés: a</w:t>
      </w:r>
      <w:r w:rsidR="000F6348" w:rsidRPr="00006466">
        <w:rPr>
          <w:rFonts w:ascii="Times New Roman" w:hAnsi="Times New Roman" w:cs="Times New Roman"/>
          <w:sz w:val="24"/>
          <w:szCs w:val="24"/>
        </w:rPr>
        <w:t xml:space="preserve"> doktori értekezést megalapozó, </w:t>
      </w:r>
      <w:proofErr w:type="spellStart"/>
      <w:r w:rsidR="000F6348" w:rsidRPr="00006466">
        <w:rPr>
          <w:rFonts w:ascii="Times New Roman" w:hAnsi="Times New Roman" w:cs="Times New Roman"/>
          <w:sz w:val="24"/>
          <w:szCs w:val="24"/>
        </w:rPr>
        <w:t>Scopusban</w:t>
      </w:r>
      <w:proofErr w:type="spellEnd"/>
      <w:r w:rsidR="000F6348" w:rsidRPr="00006466">
        <w:rPr>
          <w:rFonts w:ascii="Times New Roman" w:hAnsi="Times New Roman" w:cs="Times New Roman"/>
          <w:sz w:val="24"/>
          <w:szCs w:val="24"/>
        </w:rPr>
        <w:t xml:space="preserve"> indexelt tudományos közlemények számának növelése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6466" w:rsidRPr="00006466" w:rsidRDefault="00006466" w:rsidP="002B76F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Célérték: 201</w:t>
      </w:r>
      <w:r w:rsidR="00DB4266">
        <w:rPr>
          <w:rFonts w:ascii="Times New Roman" w:hAnsi="Times New Roman" w:cs="Times New Roman"/>
          <w:sz w:val="24"/>
          <w:szCs w:val="24"/>
        </w:rPr>
        <w:t>6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7</w:t>
      </w:r>
      <w:r w:rsidRPr="00006466">
        <w:rPr>
          <w:rFonts w:ascii="Times New Roman" w:hAnsi="Times New Roman" w:cs="Times New Roman"/>
          <w:sz w:val="24"/>
          <w:szCs w:val="24"/>
        </w:rPr>
        <w:t>-201</w:t>
      </w:r>
      <w:r w:rsidR="00DB4266">
        <w:rPr>
          <w:rFonts w:ascii="Times New Roman" w:hAnsi="Times New Roman" w:cs="Times New Roman"/>
          <w:sz w:val="24"/>
          <w:szCs w:val="24"/>
        </w:rPr>
        <w:t>8</w:t>
      </w:r>
      <w:r w:rsidRPr="00006466">
        <w:rPr>
          <w:rFonts w:ascii="Times New Roman" w:hAnsi="Times New Roman" w:cs="Times New Roman"/>
          <w:sz w:val="24"/>
          <w:szCs w:val="24"/>
        </w:rPr>
        <w:t xml:space="preserve"> átlagához képest</w:t>
      </w:r>
    </w:p>
    <w:p w:rsidR="000F6348" w:rsidRPr="00006466" w:rsidRDefault="000F6348" w:rsidP="003574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348" w:rsidRPr="00E400D0" w:rsidRDefault="000F6348" w:rsidP="003574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00D0">
        <w:rPr>
          <w:rFonts w:ascii="Times New Roman" w:hAnsi="Times New Roman" w:cs="Times New Roman"/>
          <w:sz w:val="24"/>
          <w:szCs w:val="24"/>
          <w:u w:val="single"/>
        </w:rPr>
        <w:t xml:space="preserve">Indikátorok: </w:t>
      </w:r>
    </w:p>
    <w:p w:rsidR="000F6348" w:rsidRPr="00006466" w:rsidRDefault="000F6348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a doktori iskolába újonnan beiratkozott PhD hallgatók száma (fő)</w:t>
      </w:r>
    </w:p>
    <w:p w:rsidR="000F6348" w:rsidRPr="00006466" w:rsidRDefault="000F6348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fokozatot szerzettek száma a doktori iskolában (fő)</w:t>
      </w:r>
    </w:p>
    <w:p w:rsidR="0035745B" w:rsidRPr="00006466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Adott tanévben határidőre fokozatot szerzett nappali tagozatos PhD hallgatók száma a doktori iskolában (fő)</w:t>
      </w:r>
    </w:p>
    <w:p w:rsidR="000F6348" w:rsidRPr="00006466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466">
        <w:rPr>
          <w:rFonts w:ascii="Times New Roman" w:hAnsi="Times New Roman" w:cs="Times New Roman"/>
          <w:sz w:val="24"/>
          <w:szCs w:val="24"/>
        </w:rPr>
        <w:t>Nappali képzésben lévő azon hallgatók száma, akiknél a PhD dolgozat benyújtásának határideje az adott tanévben lejárt (fő)</w:t>
      </w:r>
    </w:p>
    <w:p w:rsidR="0035745B" w:rsidRPr="002B76F5" w:rsidRDefault="0035745B" w:rsidP="0035745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Témavezetőnként: Határidőre fokozatot nem szerzett hallgatók száma (fő)</w:t>
      </w:r>
    </w:p>
    <w:p w:rsidR="0035745B" w:rsidRPr="002B76F5" w:rsidRDefault="0035745B" w:rsidP="0035745B">
      <w:pPr>
        <w:pStyle w:val="Listaszerbekezds"/>
        <w:numPr>
          <w:ilvl w:val="2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ebből lemorzsolódott</w:t>
      </w:r>
    </w:p>
    <w:p w:rsidR="0035745B" w:rsidRPr="002B76F5" w:rsidRDefault="0035745B" w:rsidP="0035745B">
      <w:pPr>
        <w:pStyle w:val="Listaszerbekezds"/>
        <w:numPr>
          <w:ilvl w:val="2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6F5">
        <w:rPr>
          <w:rFonts w:ascii="Times New Roman" w:hAnsi="Times New Roman" w:cs="Times New Roman"/>
          <w:color w:val="000000" w:themeColor="text1"/>
          <w:sz w:val="24"/>
          <w:szCs w:val="24"/>
        </w:rPr>
        <w:t>ebből a fokozatszerzési eljárás megindítása követelményeinek nem tudott eleget tenni</w:t>
      </w:r>
    </w:p>
    <w:p w:rsidR="005F7F0E" w:rsidRP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7F0E">
        <w:rPr>
          <w:rFonts w:ascii="Times New Roman" w:hAnsi="Times New Roman" w:cs="Times New Roman"/>
          <w:b/>
          <w:sz w:val="24"/>
          <w:szCs w:val="24"/>
        </w:rPr>
        <w:t xml:space="preserve">Fokozatszerzés statisztikai bemutatása </w:t>
      </w:r>
    </w:p>
    <w:p w:rsidR="000F6348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MAB doktori iskola akkreditációs önértékelés sablonja szerinti táblázat)</w:t>
      </w:r>
    </w:p>
    <w:p w:rsid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7F0E" w:rsidRPr="000D2615" w:rsidRDefault="005F7F0E" w:rsidP="005F7F0E">
      <w:pPr>
        <w:spacing w:after="0" w:line="240" w:lineRule="auto"/>
        <w:rPr>
          <w:rFonts w:ascii="Playfair Display" w:hAnsi="Playfair Display" w:cstheme="minorHAnsi"/>
        </w:rPr>
      </w:pPr>
    </w:p>
    <w:tbl>
      <w:tblPr>
        <w:tblStyle w:val="Rcsostblzat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560"/>
        <w:gridCol w:w="1559"/>
        <w:gridCol w:w="1701"/>
        <w:gridCol w:w="1559"/>
        <w:gridCol w:w="1559"/>
      </w:tblGrid>
      <w:tr w:rsidR="005F7F0E" w:rsidRPr="000D2615" w:rsidTr="006C3B5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8"/>
                <w:szCs w:val="18"/>
              </w:rPr>
            </w:pPr>
            <w:r w:rsidRPr="000D2615">
              <w:rPr>
                <w:rFonts w:ascii="Playfair Display" w:hAnsi="Playfair Display" w:cstheme="minorHAnsi"/>
                <w:b/>
                <w:sz w:val="18"/>
                <w:szCs w:val="18"/>
              </w:rPr>
              <w:t>F</w:t>
            </w:r>
          </w:p>
        </w:tc>
      </w:tr>
      <w:tr w:rsidR="005F7F0E" w:rsidRPr="000D2615" w:rsidTr="006C3B58">
        <w:tc>
          <w:tcPr>
            <w:tcW w:w="568" w:type="dxa"/>
            <w:vMerge/>
          </w:tcPr>
          <w:p w:rsidR="005F7F0E" w:rsidRPr="000D2615" w:rsidRDefault="005F7F0E" w:rsidP="006C3B58">
            <w:pPr>
              <w:rPr>
                <w:rFonts w:ascii="Playfair Display" w:hAnsi="Playfair Display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Tanév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ebben a tanévben megkezdő, elsőéves doktoranduszok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komplex vizsgát tett, de abszolutóriumot még nem szerzettek száma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abszolutóriumot igen, de fokozatot még nem szerzettek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Tanulmányaikat e tanévben megkezdő doktoranduszok közül fokozatot szerzettek száma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0E" w:rsidRPr="000D2615" w:rsidRDefault="005F7F0E" w:rsidP="006C3B58">
            <w:pPr>
              <w:jc w:val="center"/>
              <w:rPr>
                <w:rFonts w:ascii="Playfair Display" w:hAnsi="Playfair Display"/>
                <w:b/>
                <w:bCs/>
                <w:sz w:val="16"/>
                <w:szCs w:val="16"/>
              </w:rPr>
            </w:pPr>
            <w:r w:rsidRPr="557613D9">
              <w:rPr>
                <w:rFonts w:ascii="Playfair Display" w:hAnsi="Playfair Display"/>
                <w:b/>
                <w:bCs/>
                <w:sz w:val="16"/>
                <w:szCs w:val="16"/>
              </w:rPr>
              <w:t xml:space="preserve">Tanulmányaikat e tanévben megkezdő doktoranduszok közül fokozatot </w:t>
            </w:r>
            <w:r w:rsidRPr="004D015C">
              <w:rPr>
                <w:rFonts w:ascii="Playfair Display" w:hAnsi="Playfair Display"/>
                <w:b/>
                <w:bCs/>
                <w:sz w:val="16"/>
                <w:szCs w:val="16"/>
                <w:u w:val="single"/>
              </w:rPr>
              <w:t>nem</w:t>
            </w:r>
            <w:r w:rsidRPr="557613D9">
              <w:rPr>
                <w:rFonts w:ascii="Playfair Display" w:hAnsi="Playfair Display"/>
                <w:b/>
                <w:bCs/>
                <w:sz w:val="16"/>
                <w:szCs w:val="16"/>
              </w:rPr>
              <w:t xml:space="preserve"> szerzettek aránya (%)</w:t>
            </w:r>
          </w:p>
          <w:p w:rsidR="005F7F0E" w:rsidRPr="000D2615" w:rsidRDefault="005F7F0E" w:rsidP="006C3B58">
            <w:pPr>
              <w:jc w:val="center"/>
              <w:rPr>
                <w:rFonts w:ascii="Playfair Display" w:hAnsi="Playfair Display" w:cstheme="minorHAnsi"/>
                <w:b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b/>
                <w:sz w:val="16"/>
                <w:szCs w:val="16"/>
              </w:rPr>
              <w:t>(=(B-E)/Bx100)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2009/10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2010/11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2011/12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2012/13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2013/14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2014/15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2015/16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5F7F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2016/17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2017/18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2018/19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2019/20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2020/21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2021/22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DB4266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-1.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Default="00DB4266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2022/23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66" w:rsidRPr="000D2615" w:rsidRDefault="00DB4266" w:rsidP="00DB4266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  <w:tr w:rsidR="005F7F0E" w:rsidRPr="000D2615" w:rsidTr="006C3B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 w:rsidRPr="000D2615">
              <w:rPr>
                <w:rFonts w:ascii="Playfair Display" w:hAnsi="Playfair Display" w:cstheme="minorHAnsi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Default="005F7F0E" w:rsidP="00DB4266">
            <w:pPr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202</w:t>
            </w:r>
            <w:r w:rsidR="00DB4266">
              <w:rPr>
                <w:rFonts w:ascii="Playfair Display" w:hAnsi="Playfair Display" w:cstheme="minorHAnsi"/>
                <w:sz w:val="16"/>
                <w:szCs w:val="16"/>
              </w:rPr>
              <w:t>3</w:t>
            </w:r>
            <w:r>
              <w:rPr>
                <w:rFonts w:ascii="Playfair Display" w:hAnsi="Playfair Display" w:cstheme="minorHAnsi"/>
                <w:sz w:val="16"/>
                <w:szCs w:val="16"/>
              </w:rPr>
              <w:t>/2</w:t>
            </w:r>
            <w:r w:rsidR="00DB4266">
              <w:rPr>
                <w:rFonts w:ascii="Playfair Display" w:hAnsi="Playfair Display" w:cstheme="minorHAns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0E" w:rsidRPr="000D2615" w:rsidRDefault="005F7F0E" w:rsidP="005F7F0E">
            <w:pPr>
              <w:jc w:val="center"/>
              <w:rPr>
                <w:rFonts w:ascii="Playfair Display" w:hAnsi="Playfair Display" w:cstheme="minorHAnsi"/>
                <w:sz w:val="16"/>
                <w:szCs w:val="16"/>
              </w:rPr>
            </w:pPr>
            <w:r>
              <w:rPr>
                <w:rFonts w:ascii="Playfair Display" w:hAnsi="Playfair Display" w:cstheme="minorHAnsi"/>
                <w:sz w:val="16"/>
                <w:szCs w:val="16"/>
              </w:rPr>
              <w:t>%</w:t>
            </w:r>
          </w:p>
        </w:tc>
      </w:tr>
    </w:tbl>
    <w:p w:rsid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7F0E" w:rsidRPr="005F7F0E" w:rsidRDefault="005F7F0E" w:rsidP="005F7F0E">
      <w:pPr>
        <w:pStyle w:val="Listaszerbekezds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F7F0E">
        <w:rPr>
          <w:rFonts w:ascii="Times New Roman" w:hAnsi="Times New Roman" w:cs="Times New Roman"/>
          <w:i/>
          <w:sz w:val="20"/>
          <w:szCs w:val="20"/>
        </w:rPr>
        <w:t xml:space="preserve">Kérjük, adja meg az alábbi statisztikai adatokat a legutóbbi 14 tanévre vonatkozóan! A B-E </w:t>
      </w:r>
      <w:proofErr w:type="spellStart"/>
      <w:r w:rsidRPr="005F7F0E">
        <w:rPr>
          <w:rFonts w:ascii="Times New Roman" w:hAnsi="Times New Roman" w:cs="Times New Roman"/>
          <w:i/>
          <w:sz w:val="20"/>
          <w:szCs w:val="20"/>
        </w:rPr>
        <w:t>mezőkbe</w:t>
      </w:r>
      <w:proofErr w:type="spellEnd"/>
      <w:r w:rsidRPr="005F7F0E">
        <w:rPr>
          <w:rFonts w:ascii="Times New Roman" w:hAnsi="Times New Roman" w:cs="Times New Roman"/>
          <w:i/>
          <w:sz w:val="20"/>
          <w:szCs w:val="20"/>
        </w:rPr>
        <w:t xml:space="preserve"> számokat kérünk írni, az F mezőbe százalékértéket. Minden egyes sorban az adott tanévre vonatkozó hallgatói létszámadat szerepeljen: például az E oszlop első sorában azt a számot kell megadni, ahányan a 200</w:t>
      </w:r>
      <w:r w:rsidR="00DB4266">
        <w:rPr>
          <w:rFonts w:ascii="Times New Roman" w:hAnsi="Times New Roman" w:cs="Times New Roman"/>
          <w:i/>
          <w:sz w:val="20"/>
          <w:szCs w:val="20"/>
        </w:rPr>
        <w:t>9</w:t>
      </w:r>
      <w:r w:rsidRPr="005F7F0E">
        <w:rPr>
          <w:rFonts w:ascii="Times New Roman" w:hAnsi="Times New Roman" w:cs="Times New Roman"/>
          <w:i/>
          <w:sz w:val="20"/>
          <w:szCs w:val="20"/>
        </w:rPr>
        <w:t>/</w:t>
      </w:r>
      <w:r w:rsidR="00DB4266">
        <w:rPr>
          <w:rFonts w:ascii="Times New Roman" w:hAnsi="Times New Roman" w:cs="Times New Roman"/>
          <w:i/>
          <w:sz w:val="20"/>
          <w:szCs w:val="20"/>
        </w:rPr>
        <w:t>10</w:t>
      </w:r>
      <w:r w:rsidRPr="005F7F0E">
        <w:rPr>
          <w:rFonts w:ascii="Times New Roman" w:hAnsi="Times New Roman" w:cs="Times New Roman"/>
          <w:i/>
          <w:sz w:val="20"/>
          <w:szCs w:val="20"/>
        </w:rPr>
        <w:t>-es tanévben tanulmányaikat megkezdő doktoranduszok közül az önértékelés elkészítésének időpontjáig [mindegy, melyik évben] fokozatot szereztek. A B oszlop soraiba mindig csak az adott tanévben a tanulmányaikat megkezdő, elsőéves hallgatók létszámát írják be.</w:t>
      </w:r>
    </w:p>
    <w:sectPr w:rsidR="005F7F0E" w:rsidRPr="005F7F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E1" w:rsidRDefault="004442E1" w:rsidP="00006466">
      <w:pPr>
        <w:spacing w:after="0" w:line="240" w:lineRule="auto"/>
      </w:pPr>
      <w:r>
        <w:separator/>
      </w:r>
    </w:p>
  </w:endnote>
  <w:endnote w:type="continuationSeparator" w:id="0">
    <w:p w:rsidR="004442E1" w:rsidRDefault="004442E1" w:rsidP="0000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66" w:rsidRDefault="00006466">
    <w:pPr>
      <w:pStyle w:val="llb"/>
      <w:jc w:val="center"/>
    </w:pPr>
  </w:p>
  <w:p w:rsidR="00006466" w:rsidRDefault="000064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E1" w:rsidRDefault="004442E1" w:rsidP="00006466">
      <w:pPr>
        <w:spacing w:after="0" w:line="240" w:lineRule="auto"/>
      </w:pPr>
      <w:r>
        <w:separator/>
      </w:r>
    </w:p>
  </w:footnote>
  <w:footnote w:type="continuationSeparator" w:id="0">
    <w:p w:rsidR="004442E1" w:rsidRDefault="004442E1" w:rsidP="00006466">
      <w:pPr>
        <w:spacing w:after="0" w:line="240" w:lineRule="auto"/>
      </w:pPr>
      <w:r>
        <w:continuationSeparator/>
      </w:r>
    </w:p>
  </w:footnote>
  <w:footnote w:id="1">
    <w:p w:rsidR="001051E8" w:rsidRDefault="001051E8">
      <w:pPr>
        <w:pStyle w:val="Lbjegyzetszveg"/>
      </w:pPr>
      <w:r>
        <w:rPr>
          <w:rStyle w:val="Lbjegyzet-hivatkozs"/>
        </w:rPr>
        <w:footnoteRef/>
      </w:r>
      <w:r>
        <w:t xml:space="preserve"> Az Egyetemi Doktori és Habilitációs Tanács 2024. január 31-i ülésén elfogadott dokumentum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2A5"/>
    <w:multiLevelType w:val="hybridMultilevel"/>
    <w:tmpl w:val="CB263032"/>
    <w:lvl w:ilvl="0" w:tplc="4658309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6CC"/>
    <w:multiLevelType w:val="hybridMultilevel"/>
    <w:tmpl w:val="805CF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452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9F72EB"/>
    <w:multiLevelType w:val="hybridMultilevel"/>
    <w:tmpl w:val="21004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4B06929A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C0"/>
    <w:rsid w:val="00006466"/>
    <w:rsid w:val="0001718B"/>
    <w:rsid w:val="000F6348"/>
    <w:rsid w:val="001051E8"/>
    <w:rsid w:val="0016334F"/>
    <w:rsid w:val="001E5873"/>
    <w:rsid w:val="00234BBA"/>
    <w:rsid w:val="002601C4"/>
    <w:rsid w:val="002B76F5"/>
    <w:rsid w:val="002D0DF2"/>
    <w:rsid w:val="00350C6B"/>
    <w:rsid w:val="0035745B"/>
    <w:rsid w:val="00424A0D"/>
    <w:rsid w:val="004442E1"/>
    <w:rsid w:val="0049330B"/>
    <w:rsid w:val="004A40BB"/>
    <w:rsid w:val="004F154B"/>
    <w:rsid w:val="005F7F0E"/>
    <w:rsid w:val="007E57C0"/>
    <w:rsid w:val="00965C1E"/>
    <w:rsid w:val="0098176A"/>
    <w:rsid w:val="00992256"/>
    <w:rsid w:val="009C6D1C"/>
    <w:rsid w:val="00A45DDE"/>
    <w:rsid w:val="00C06467"/>
    <w:rsid w:val="00C26C91"/>
    <w:rsid w:val="00C37A97"/>
    <w:rsid w:val="00DB4266"/>
    <w:rsid w:val="00E400D0"/>
    <w:rsid w:val="00ED1831"/>
    <w:rsid w:val="00F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DA42"/>
  <w15:chartTrackingRefBased/>
  <w15:docId w15:val="{85B60F54-D255-42DF-AB1E-4B4CA6D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57C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qFormat/>
    <w:rsid w:val="007E57C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7E57C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7E57C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Cmsor5">
    <w:name w:val="heading 5"/>
    <w:basedOn w:val="Norml"/>
    <w:next w:val="Norml"/>
    <w:link w:val="Cmsor5Char"/>
    <w:uiPriority w:val="9"/>
    <w:qFormat/>
    <w:rsid w:val="007E57C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"/>
    <w:qFormat/>
    <w:rsid w:val="007E57C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7E57C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E57C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7E57C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57C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uiPriority w:val="9"/>
    <w:rsid w:val="007E57C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"/>
    <w:rsid w:val="007E57C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Cmsor4Char">
    <w:name w:val="Címsor 4 Char"/>
    <w:basedOn w:val="Bekezdsalapbettpusa"/>
    <w:link w:val="Cmsor4"/>
    <w:uiPriority w:val="9"/>
    <w:rsid w:val="007E57C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msor5Char">
    <w:name w:val="Címsor 5 Char"/>
    <w:basedOn w:val="Bekezdsalapbettpusa"/>
    <w:link w:val="Cmsor5"/>
    <w:uiPriority w:val="9"/>
    <w:rsid w:val="007E57C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"/>
    <w:rsid w:val="007E57C0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7E57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7E57C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7E57C0"/>
    <w:rPr>
      <w:rFonts w:ascii="Arial" w:eastAsia="Times New Roman" w:hAnsi="Arial" w:cs="Arial"/>
      <w:lang w:eastAsia="hu-HU"/>
    </w:rPr>
  </w:style>
  <w:style w:type="paragraph" w:styleId="Listaszerbekezds">
    <w:name w:val="List Paragraph"/>
    <w:basedOn w:val="Norml"/>
    <w:uiPriority w:val="34"/>
    <w:qFormat/>
    <w:rsid w:val="000F63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0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6466"/>
  </w:style>
  <w:style w:type="paragraph" w:styleId="llb">
    <w:name w:val="footer"/>
    <w:basedOn w:val="Norml"/>
    <w:link w:val="llbChar"/>
    <w:uiPriority w:val="99"/>
    <w:unhideWhenUsed/>
    <w:rsid w:val="0000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6466"/>
  </w:style>
  <w:style w:type="table" w:styleId="Rcsostblzat">
    <w:name w:val="Table Grid"/>
    <w:basedOn w:val="Normltblzat"/>
    <w:uiPriority w:val="39"/>
    <w:rsid w:val="005F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51E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51E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51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07CD-A547-499D-A89B-629DA9FC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3084</Characters>
  <Application>Microsoft Office Word</Application>
  <DocSecurity>0</DocSecurity>
  <Lines>42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Varga Zsolt</cp:lastModifiedBy>
  <cp:revision>4</cp:revision>
  <cp:lastPrinted>2019-11-18T16:18:00Z</cp:lastPrinted>
  <dcterms:created xsi:type="dcterms:W3CDTF">2024-11-08T07:04:00Z</dcterms:created>
  <dcterms:modified xsi:type="dcterms:W3CDTF">2024-11-08T07:05:00Z</dcterms:modified>
</cp:coreProperties>
</file>